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D9" w:rsidRPr="006F7272" w:rsidRDefault="006259D9" w:rsidP="006259D9">
      <w:pPr>
        <w:pStyle w:val="1"/>
        <w:spacing w:before="0" w:after="0"/>
        <w:rPr>
          <w:rFonts w:ascii="Times New Roman" w:hAnsi="Times New Roman"/>
          <w:b w:val="0"/>
          <w:spacing w:val="-6"/>
          <w:sz w:val="24"/>
          <w:szCs w:val="24"/>
        </w:rPr>
      </w:pPr>
      <w:bookmarkStart w:id="0" w:name="sub_203"/>
      <w:r w:rsidRPr="006F7272">
        <w:rPr>
          <w:rFonts w:ascii="Times New Roman" w:hAnsi="Times New Roman"/>
          <w:b w:val="0"/>
          <w:spacing w:val="-6"/>
          <w:sz w:val="24"/>
          <w:szCs w:val="24"/>
        </w:rPr>
        <w:t xml:space="preserve"> </w:t>
      </w:r>
    </w:p>
    <w:p w:rsidR="006259D9" w:rsidRPr="006F7272" w:rsidRDefault="006259D9" w:rsidP="006259D9">
      <w:pPr>
        <w:pStyle w:val="1"/>
        <w:spacing w:before="0" w:after="0"/>
        <w:rPr>
          <w:rFonts w:ascii="Times New Roman" w:hAnsi="Times New Roman"/>
          <w:b w:val="0"/>
          <w:spacing w:val="-6"/>
          <w:sz w:val="24"/>
          <w:szCs w:val="24"/>
        </w:rPr>
      </w:pPr>
    </w:p>
    <w:p w:rsidR="006259D9" w:rsidRPr="006F7272" w:rsidRDefault="006259D9" w:rsidP="006259D9">
      <w:pPr>
        <w:jc w:val="center"/>
        <w:rPr>
          <w:rFonts w:ascii="Times New Roman" w:hAnsi="Times New Roman" w:cs="Times New Roman"/>
          <w:b/>
        </w:rPr>
      </w:pPr>
      <w:r w:rsidRPr="006F7272">
        <w:rPr>
          <w:rFonts w:ascii="Times New Roman" w:hAnsi="Times New Roman" w:cs="Times New Roman"/>
          <w:b/>
        </w:rPr>
        <w:t>КУРГАНСКАЯ ОБЛАСТЬ</w:t>
      </w:r>
    </w:p>
    <w:p w:rsidR="006259D9" w:rsidRPr="006F7272" w:rsidRDefault="006259D9" w:rsidP="006259D9">
      <w:pPr>
        <w:jc w:val="center"/>
        <w:rPr>
          <w:rFonts w:ascii="Times New Roman" w:hAnsi="Times New Roman" w:cs="Times New Roman"/>
          <w:b/>
        </w:rPr>
      </w:pPr>
      <w:r w:rsidRPr="006F7272">
        <w:rPr>
          <w:rFonts w:ascii="Times New Roman" w:hAnsi="Times New Roman" w:cs="Times New Roman"/>
          <w:b/>
        </w:rPr>
        <w:t>ШУМИХИНСКИЙ РАЙОН</w:t>
      </w:r>
    </w:p>
    <w:p w:rsidR="006259D9" w:rsidRPr="006F7272" w:rsidRDefault="006259D9" w:rsidP="006259D9">
      <w:pPr>
        <w:jc w:val="center"/>
        <w:rPr>
          <w:rFonts w:ascii="Times New Roman" w:hAnsi="Times New Roman" w:cs="Times New Roman"/>
          <w:b/>
        </w:rPr>
      </w:pPr>
    </w:p>
    <w:p w:rsidR="006259D9" w:rsidRPr="006F7272" w:rsidRDefault="006259D9" w:rsidP="006259D9">
      <w:pPr>
        <w:jc w:val="center"/>
        <w:rPr>
          <w:rFonts w:ascii="Times New Roman" w:hAnsi="Times New Roman" w:cs="Times New Roman"/>
          <w:b/>
        </w:rPr>
      </w:pPr>
      <w:r w:rsidRPr="006F7272">
        <w:rPr>
          <w:rFonts w:ascii="Times New Roman" w:hAnsi="Times New Roman" w:cs="Times New Roman"/>
          <w:b/>
        </w:rPr>
        <w:t>АДМИНИСТРАЦИЯ СТАРИКОВСКОГО СЕЛЬСОВЕТА</w:t>
      </w:r>
    </w:p>
    <w:p w:rsidR="006259D9" w:rsidRPr="006F7272" w:rsidRDefault="006259D9" w:rsidP="006259D9">
      <w:pPr>
        <w:jc w:val="center"/>
        <w:rPr>
          <w:rFonts w:ascii="Times New Roman" w:hAnsi="Times New Roman" w:cs="Times New Roman"/>
          <w:b/>
        </w:rPr>
      </w:pPr>
    </w:p>
    <w:p w:rsidR="006259D9" w:rsidRPr="006F7272" w:rsidRDefault="006259D9" w:rsidP="006259D9">
      <w:pPr>
        <w:jc w:val="center"/>
        <w:rPr>
          <w:rFonts w:ascii="Times New Roman" w:hAnsi="Times New Roman" w:cs="Times New Roman"/>
          <w:b/>
        </w:rPr>
      </w:pPr>
      <w:r w:rsidRPr="006F7272">
        <w:rPr>
          <w:rFonts w:ascii="Times New Roman" w:hAnsi="Times New Roman" w:cs="Times New Roman"/>
          <w:b/>
        </w:rPr>
        <w:t>ПОСТАНОВЛЕНИЕ</w:t>
      </w:r>
    </w:p>
    <w:p w:rsidR="006259D9" w:rsidRPr="006F7272" w:rsidRDefault="00107504" w:rsidP="006259D9">
      <w:pPr>
        <w:shd w:val="clear" w:color="auto" w:fill="FFFFFF"/>
        <w:spacing w:before="336"/>
        <w:rPr>
          <w:rFonts w:ascii="Times New Roman" w:hAnsi="Times New Roman" w:cs="Times New Roman"/>
          <w:b/>
          <w:spacing w:val="-5"/>
        </w:rPr>
      </w:pPr>
      <w:r>
        <w:rPr>
          <w:rFonts w:ascii="Times New Roman" w:hAnsi="Times New Roman" w:cs="Times New Roman"/>
          <w:b/>
          <w:spacing w:val="-6"/>
        </w:rPr>
        <w:t xml:space="preserve">        от 24 </w:t>
      </w:r>
      <w:r w:rsidR="006259D9" w:rsidRPr="006F7272">
        <w:rPr>
          <w:rFonts w:ascii="Times New Roman" w:hAnsi="Times New Roman" w:cs="Times New Roman"/>
          <w:b/>
          <w:spacing w:val="-6"/>
        </w:rPr>
        <w:t xml:space="preserve">июня </w:t>
      </w:r>
      <w:r w:rsidR="006259D9" w:rsidRPr="006F7272">
        <w:rPr>
          <w:rFonts w:ascii="Times New Roman" w:hAnsi="Times New Roman" w:cs="Times New Roman"/>
          <w:b/>
        </w:rPr>
        <w:t xml:space="preserve"> </w:t>
      </w:r>
      <w:r w:rsidR="006259D9" w:rsidRPr="006F7272">
        <w:rPr>
          <w:rFonts w:ascii="Times New Roman" w:hAnsi="Times New Roman" w:cs="Times New Roman"/>
          <w:b/>
          <w:spacing w:val="-7"/>
        </w:rPr>
        <w:t>2016 года</w:t>
      </w:r>
      <w:r w:rsidR="006259D9" w:rsidRPr="006F7272">
        <w:rPr>
          <w:rFonts w:ascii="Times New Roman" w:hAnsi="Times New Roman" w:cs="Times New Roman"/>
          <w:b/>
        </w:rPr>
        <w:t xml:space="preserve">   </w:t>
      </w:r>
      <w:r>
        <w:rPr>
          <w:rFonts w:ascii="Times New Roman" w:hAnsi="Times New Roman" w:cs="Times New Roman"/>
          <w:b/>
          <w:spacing w:val="-5"/>
        </w:rPr>
        <w:t>№  30</w:t>
      </w:r>
    </w:p>
    <w:p w:rsidR="006259D9" w:rsidRPr="006F7272" w:rsidRDefault="006259D9" w:rsidP="006259D9">
      <w:pPr>
        <w:rPr>
          <w:rFonts w:ascii="Times New Roman" w:hAnsi="Times New Roman" w:cs="Times New Roman"/>
          <w:b/>
        </w:rPr>
      </w:pPr>
      <w:r w:rsidRPr="006F7272">
        <w:rPr>
          <w:rFonts w:ascii="Times New Roman" w:hAnsi="Times New Roman" w:cs="Times New Roman"/>
          <w:b/>
        </w:rPr>
        <w:t xml:space="preserve">               село Стариково</w:t>
      </w:r>
    </w:p>
    <w:p w:rsidR="006259D9" w:rsidRPr="006F7272" w:rsidRDefault="006259D9" w:rsidP="006259D9">
      <w:pPr>
        <w:rPr>
          <w:rFonts w:ascii="Times New Roman" w:hAnsi="Times New Roman" w:cs="Times New Roman"/>
        </w:rPr>
      </w:pPr>
    </w:p>
    <w:p w:rsidR="006259D9" w:rsidRPr="006F7272" w:rsidRDefault="006259D9" w:rsidP="006259D9">
      <w:pPr>
        <w:pStyle w:val="1"/>
        <w:spacing w:before="0" w:after="0"/>
        <w:rPr>
          <w:rFonts w:ascii="Times New Roman" w:hAnsi="Times New Roman"/>
          <w:b w:val="0"/>
          <w:spacing w:val="-6"/>
          <w:sz w:val="24"/>
          <w:szCs w:val="24"/>
        </w:rPr>
      </w:pPr>
    </w:p>
    <w:p w:rsidR="006259D9" w:rsidRPr="006F7272" w:rsidRDefault="006259D9" w:rsidP="006259D9">
      <w:pPr>
        <w:pStyle w:val="1"/>
        <w:spacing w:before="0" w:after="0"/>
        <w:jc w:val="left"/>
        <w:rPr>
          <w:rFonts w:ascii="Times New Roman" w:hAnsi="Times New Roman"/>
          <w:b w:val="0"/>
          <w:spacing w:val="-6"/>
          <w:sz w:val="24"/>
          <w:szCs w:val="24"/>
        </w:rPr>
      </w:pPr>
    </w:p>
    <w:p w:rsidR="006259D9" w:rsidRPr="006F7272" w:rsidRDefault="006259D9" w:rsidP="006259D9">
      <w:pPr>
        <w:pStyle w:val="1"/>
        <w:spacing w:before="0" w:after="0"/>
        <w:jc w:val="left"/>
        <w:rPr>
          <w:rFonts w:ascii="Times New Roman" w:hAnsi="Times New Roman"/>
          <w:b w:val="0"/>
          <w:spacing w:val="-6"/>
          <w:sz w:val="24"/>
          <w:szCs w:val="24"/>
        </w:rPr>
      </w:pPr>
      <w:r w:rsidRPr="006F7272">
        <w:rPr>
          <w:rFonts w:ascii="Times New Roman" w:hAnsi="Times New Roman"/>
          <w:b w:val="0"/>
          <w:spacing w:val="-6"/>
          <w:sz w:val="24"/>
          <w:szCs w:val="24"/>
        </w:rPr>
        <w:t xml:space="preserve">                              </w:t>
      </w:r>
      <w:r w:rsidRPr="006F7272">
        <w:rPr>
          <w:rFonts w:ascii="Times New Roman" w:hAnsi="Times New Roman"/>
          <w:bCs w:val="0"/>
          <w:spacing w:val="-6"/>
          <w:sz w:val="24"/>
          <w:szCs w:val="24"/>
        </w:rPr>
        <w:t xml:space="preserve">Об утверждении Кодекса этики и служебного </w:t>
      </w:r>
    </w:p>
    <w:p w:rsidR="006259D9" w:rsidRPr="006F7272" w:rsidRDefault="006259D9" w:rsidP="006259D9">
      <w:pPr>
        <w:jc w:val="both"/>
        <w:rPr>
          <w:rFonts w:ascii="Times New Roman" w:hAnsi="Times New Roman" w:cs="Times New Roman"/>
          <w:bCs/>
          <w:spacing w:val="-6"/>
          <w:kern w:val="32"/>
        </w:rPr>
      </w:pPr>
      <w:r w:rsidRPr="006F7272">
        <w:rPr>
          <w:rFonts w:ascii="Times New Roman" w:hAnsi="Times New Roman" w:cs="Times New Roman"/>
          <w:bCs/>
          <w:spacing w:val="-6"/>
          <w:kern w:val="32"/>
        </w:rPr>
        <w:t xml:space="preserve">                              </w:t>
      </w:r>
      <w:r w:rsidRPr="006F7272">
        <w:rPr>
          <w:rFonts w:ascii="Times New Roman" w:hAnsi="Times New Roman" w:cs="Times New Roman"/>
          <w:b/>
          <w:bCs/>
          <w:spacing w:val="-6"/>
          <w:kern w:val="32"/>
        </w:rPr>
        <w:t>поведения муниципальных служащих</w:t>
      </w:r>
    </w:p>
    <w:p w:rsidR="006259D9" w:rsidRPr="006F7272" w:rsidRDefault="006259D9" w:rsidP="006259D9">
      <w:pPr>
        <w:jc w:val="both"/>
        <w:rPr>
          <w:rFonts w:ascii="Times New Roman" w:hAnsi="Times New Roman" w:cs="Times New Roman"/>
        </w:rPr>
      </w:pPr>
    </w:p>
    <w:p w:rsidR="006259D9" w:rsidRPr="006F7272" w:rsidRDefault="006259D9" w:rsidP="006259D9">
      <w:pPr>
        <w:pStyle w:val="a3"/>
        <w:ind w:firstLine="709"/>
        <w:jc w:val="both"/>
        <w:rPr>
          <w:rFonts w:ascii="Times New Roman" w:hAnsi="Times New Roman"/>
          <w:sz w:val="24"/>
          <w:szCs w:val="24"/>
        </w:rPr>
      </w:pPr>
      <w:r w:rsidRPr="006F7272">
        <w:rPr>
          <w:rFonts w:ascii="Times New Roman" w:hAnsi="Times New Roman"/>
          <w:sz w:val="24"/>
          <w:szCs w:val="24"/>
        </w:rPr>
        <w:t>В соответствии с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23.12.2010 (протокол № 21), Уставом Стариковского сельсовета:</w:t>
      </w:r>
    </w:p>
    <w:p w:rsidR="006259D9" w:rsidRPr="006F7272" w:rsidRDefault="006259D9" w:rsidP="006259D9">
      <w:pPr>
        <w:pStyle w:val="a3"/>
        <w:ind w:firstLine="709"/>
        <w:jc w:val="both"/>
        <w:rPr>
          <w:rFonts w:ascii="Times New Roman" w:hAnsi="Times New Roman"/>
          <w:sz w:val="24"/>
          <w:szCs w:val="24"/>
        </w:rPr>
      </w:pPr>
    </w:p>
    <w:p w:rsidR="006259D9" w:rsidRPr="006F7272" w:rsidRDefault="006259D9" w:rsidP="006259D9">
      <w:pPr>
        <w:pStyle w:val="a3"/>
        <w:ind w:firstLine="709"/>
        <w:jc w:val="both"/>
        <w:rPr>
          <w:rFonts w:ascii="Times New Roman" w:hAnsi="Times New Roman"/>
          <w:sz w:val="24"/>
          <w:szCs w:val="24"/>
        </w:rPr>
      </w:pPr>
      <w:r w:rsidRPr="006F7272">
        <w:rPr>
          <w:rFonts w:ascii="Times New Roman" w:hAnsi="Times New Roman"/>
          <w:sz w:val="24"/>
          <w:szCs w:val="24"/>
        </w:rPr>
        <w:t>Постановляю:</w:t>
      </w:r>
    </w:p>
    <w:p w:rsidR="006259D9" w:rsidRPr="006F7272" w:rsidRDefault="006259D9" w:rsidP="006259D9">
      <w:pPr>
        <w:pStyle w:val="a3"/>
        <w:ind w:firstLine="709"/>
        <w:jc w:val="both"/>
        <w:rPr>
          <w:rFonts w:ascii="Times New Roman" w:hAnsi="Times New Roman"/>
          <w:sz w:val="24"/>
          <w:szCs w:val="24"/>
        </w:rPr>
      </w:pPr>
    </w:p>
    <w:p w:rsidR="006259D9" w:rsidRPr="006F7272" w:rsidRDefault="006259D9" w:rsidP="006259D9">
      <w:pPr>
        <w:pStyle w:val="a3"/>
        <w:ind w:firstLine="709"/>
        <w:jc w:val="both"/>
        <w:rPr>
          <w:rFonts w:ascii="Times New Roman" w:hAnsi="Times New Roman"/>
          <w:sz w:val="24"/>
          <w:szCs w:val="24"/>
        </w:rPr>
      </w:pPr>
      <w:r w:rsidRPr="006F7272">
        <w:rPr>
          <w:rFonts w:ascii="Times New Roman" w:hAnsi="Times New Roman"/>
          <w:sz w:val="24"/>
          <w:szCs w:val="24"/>
        </w:rPr>
        <w:t>1. Утвердить прилагаемый Кодекс этики и служебного поведения муниципальных служащих, замещающих должности муниципальной службы в муниципальном образовании</w:t>
      </w:r>
      <w:r w:rsidR="009E56A8">
        <w:rPr>
          <w:rFonts w:ascii="Times New Roman" w:hAnsi="Times New Roman"/>
          <w:sz w:val="24"/>
          <w:szCs w:val="24"/>
        </w:rPr>
        <w:t xml:space="preserve"> Администрации Стариковского  сельсовета</w:t>
      </w:r>
      <w:r w:rsidRPr="006F7272">
        <w:rPr>
          <w:rFonts w:ascii="Times New Roman" w:hAnsi="Times New Roman"/>
          <w:sz w:val="24"/>
          <w:szCs w:val="24"/>
        </w:rPr>
        <w:t>.</w:t>
      </w:r>
    </w:p>
    <w:p w:rsidR="006259D9" w:rsidRPr="006F7272" w:rsidRDefault="006259D9" w:rsidP="006259D9">
      <w:pPr>
        <w:pStyle w:val="a3"/>
        <w:ind w:firstLine="709"/>
        <w:jc w:val="both"/>
        <w:rPr>
          <w:rFonts w:ascii="Times New Roman" w:hAnsi="Times New Roman"/>
          <w:sz w:val="24"/>
          <w:szCs w:val="24"/>
        </w:rPr>
      </w:pPr>
      <w:r w:rsidRPr="006F7272">
        <w:rPr>
          <w:rFonts w:ascii="Times New Roman" w:hAnsi="Times New Roman"/>
          <w:sz w:val="24"/>
          <w:szCs w:val="24"/>
        </w:rPr>
        <w:t>2. Опубликовать   настоящее постановление  в  местной газете «Стариковский вестник»  и обеспечить его размещение на официальном сайте муниципального образования</w:t>
      </w:r>
      <w:r w:rsidR="006F7272" w:rsidRPr="006F7272">
        <w:rPr>
          <w:rFonts w:ascii="Times New Roman" w:hAnsi="Times New Roman"/>
          <w:sz w:val="24"/>
          <w:szCs w:val="24"/>
        </w:rPr>
        <w:t xml:space="preserve"> Администрации</w:t>
      </w:r>
      <w:r w:rsidRPr="006F7272">
        <w:rPr>
          <w:rFonts w:ascii="Times New Roman" w:hAnsi="Times New Roman"/>
          <w:sz w:val="24"/>
          <w:szCs w:val="24"/>
        </w:rPr>
        <w:t xml:space="preserve"> Стариковского </w:t>
      </w:r>
      <w:r w:rsidR="006F7272" w:rsidRPr="006F7272">
        <w:rPr>
          <w:rFonts w:ascii="Times New Roman" w:hAnsi="Times New Roman"/>
          <w:sz w:val="24"/>
          <w:szCs w:val="24"/>
        </w:rPr>
        <w:t>сельсовета,</w:t>
      </w:r>
      <w:r w:rsidRPr="006F7272">
        <w:rPr>
          <w:rFonts w:ascii="Times New Roman" w:hAnsi="Times New Roman"/>
          <w:sz w:val="24"/>
          <w:szCs w:val="24"/>
        </w:rPr>
        <w:t xml:space="preserve"> в информационно-телекоммуникационной сети «Интернет».</w:t>
      </w:r>
    </w:p>
    <w:p w:rsidR="006259D9" w:rsidRPr="006F7272" w:rsidRDefault="009E56A8" w:rsidP="006259D9">
      <w:pPr>
        <w:pStyle w:val="a3"/>
        <w:ind w:firstLine="709"/>
        <w:jc w:val="both"/>
        <w:rPr>
          <w:rFonts w:ascii="Times New Roman" w:hAnsi="Times New Roman"/>
          <w:sz w:val="24"/>
          <w:szCs w:val="24"/>
        </w:rPr>
      </w:pPr>
      <w:r>
        <w:rPr>
          <w:rFonts w:ascii="Times New Roman" w:hAnsi="Times New Roman"/>
          <w:sz w:val="24"/>
          <w:szCs w:val="24"/>
        </w:rPr>
        <w:t>3. Настоящее п</w:t>
      </w:r>
      <w:r w:rsidR="006259D9" w:rsidRPr="006F7272">
        <w:rPr>
          <w:rFonts w:ascii="Times New Roman" w:hAnsi="Times New Roman"/>
          <w:sz w:val="24"/>
          <w:szCs w:val="24"/>
        </w:rPr>
        <w:t xml:space="preserve">остановление вступает в силу </w:t>
      </w:r>
      <w:r w:rsidR="006F7272" w:rsidRPr="006F7272">
        <w:rPr>
          <w:rFonts w:ascii="Times New Roman" w:hAnsi="Times New Roman"/>
          <w:sz w:val="24"/>
          <w:szCs w:val="24"/>
        </w:rPr>
        <w:t xml:space="preserve"> со дня </w:t>
      </w:r>
      <w:r w:rsidR="00B5649C">
        <w:rPr>
          <w:rFonts w:ascii="Times New Roman" w:hAnsi="Times New Roman"/>
          <w:sz w:val="24"/>
          <w:szCs w:val="24"/>
        </w:rPr>
        <w:t xml:space="preserve">его официального </w:t>
      </w:r>
      <w:r w:rsidR="006F7272" w:rsidRPr="006F7272">
        <w:rPr>
          <w:rFonts w:ascii="Times New Roman" w:hAnsi="Times New Roman"/>
          <w:sz w:val="24"/>
          <w:szCs w:val="24"/>
        </w:rPr>
        <w:t>опубликования.</w:t>
      </w:r>
    </w:p>
    <w:p w:rsidR="006259D9" w:rsidRPr="006F7272" w:rsidRDefault="006259D9" w:rsidP="006259D9">
      <w:pPr>
        <w:pStyle w:val="a3"/>
        <w:ind w:firstLine="709"/>
        <w:jc w:val="both"/>
        <w:rPr>
          <w:rFonts w:ascii="Times New Roman" w:hAnsi="Times New Roman"/>
          <w:sz w:val="24"/>
          <w:szCs w:val="24"/>
        </w:rPr>
      </w:pPr>
    </w:p>
    <w:p w:rsidR="006F7272" w:rsidRPr="006F7272" w:rsidRDefault="006F7272" w:rsidP="006259D9">
      <w:pPr>
        <w:pStyle w:val="a3"/>
        <w:ind w:firstLine="709"/>
        <w:jc w:val="both"/>
        <w:rPr>
          <w:rFonts w:ascii="Times New Roman" w:hAnsi="Times New Roman"/>
          <w:sz w:val="24"/>
          <w:szCs w:val="24"/>
        </w:rPr>
      </w:pPr>
    </w:p>
    <w:p w:rsidR="006F7272" w:rsidRPr="006F7272" w:rsidRDefault="006F7272" w:rsidP="006259D9">
      <w:pPr>
        <w:pStyle w:val="a3"/>
        <w:ind w:firstLine="709"/>
        <w:jc w:val="both"/>
        <w:rPr>
          <w:rFonts w:ascii="Times New Roman" w:hAnsi="Times New Roman"/>
          <w:sz w:val="24"/>
          <w:szCs w:val="24"/>
        </w:rPr>
      </w:pPr>
    </w:p>
    <w:p w:rsidR="006F7272" w:rsidRPr="006F7272" w:rsidRDefault="006F7272" w:rsidP="006259D9">
      <w:pPr>
        <w:pStyle w:val="a3"/>
        <w:ind w:firstLine="709"/>
        <w:jc w:val="both"/>
        <w:rPr>
          <w:rFonts w:ascii="Times New Roman" w:hAnsi="Times New Roman"/>
          <w:sz w:val="24"/>
          <w:szCs w:val="24"/>
        </w:rPr>
      </w:pPr>
    </w:p>
    <w:p w:rsidR="006F7272" w:rsidRPr="006F7272" w:rsidRDefault="006F7272" w:rsidP="006259D9">
      <w:pPr>
        <w:pStyle w:val="a3"/>
        <w:ind w:firstLine="709"/>
        <w:jc w:val="both"/>
        <w:rPr>
          <w:rFonts w:ascii="Times New Roman" w:hAnsi="Times New Roman"/>
          <w:sz w:val="24"/>
          <w:szCs w:val="24"/>
        </w:rPr>
      </w:pPr>
    </w:p>
    <w:p w:rsidR="006F7272" w:rsidRPr="006F7272" w:rsidRDefault="006F7272" w:rsidP="006259D9">
      <w:pPr>
        <w:pStyle w:val="a3"/>
        <w:ind w:firstLine="709"/>
        <w:jc w:val="both"/>
        <w:rPr>
          <w:rFonts w:ascii="Times New Roman" w:hAnsi="Times New Roman"/>
          <w:sz w:val="24"/>
          <w:szCs w:val="24"/>
        </w:rPr>
      </w:pPr>
    </w:p>
    <w:p w:rsidR="006F7272" w:rsidRPr="006F7272" w:rsidRDefault="006F7272" w:rsidP="006F7272">
      <w:pPr>
        <w:jc w:val="both"/>
        <w:rPr>
          <w:rStyle w:val="11"/>
          <w:rFonts w:ascii="Times New Roman" w:eastAsia="Arial" w:hAnsi="Times New Roman" w:cs="Times New Roman"/>
          <w:color w:val="000000"/>
        </w:rPr>
      </w:pPr>
      <w:r w:rsidRPr="006F7272">
        <w:rPr>
          <w:rStyle w:val="11"/>
          <w:rFonts w:ascii="Times New Roman" w:hAnsi="Times New Roman" w:cs="Times New Roman"/>
          <w:color w:val="000000"/>
        </w:rPr>
        <w:t xml:space="preserve">Глава </w:t>
      </w:r>
      <w:r w:rsidRPr="006F7272">
        <w:rPr>
          <w:rStyle w:val="11"/>
          <w:rFonts w:ascii="Times New Roman" w:eastAsia="Arial" w:hAnsi="Times New Roman" w:cs="Times New Roman"/>
          <w:color w:val="000000"/>
        </w:rPr>
        <w:t xml:space="preserve">Стариковского сельсовета                                  М.А. </w:t>
      </w:r>
      <w:proofErr w:type="spellStart"/>
      <w:r w:rsidRPr="006F7272">
        <w:rPr>
          <w:rStyle w:val="11"/>
          <w:rFonts w:ascii="Times New Roman" w:eastAsia="Arial" w:hAnsi="Times New Roman" w:cs="Times New Roman"/>
          <w:color w:val="000000"/>
        </w:rPr>
        <w:t>Глуховский</w:t>
      </w:r>
      <w:proofErr w:type="spellEnd"/>
      <w:r w:rsidRPr="006F7272">
        <w:rPr>
          <w:rStyle w:val="11"/>
          <w:rFonts w:ascii="Times New Roman" w:eastAsia="Arial" w:hAnsi="Times New Roman" w:cs="Times New Roman"/>
          <w:color w:val="000000"/>
        </w:rPr>
        <w:t xml:space="preserve"> </w:t>
      </w:r>
    </w:p>
    <w:p w:rsidR="006F7272" w:rsidRPr="006F7272" w:rsidRDefault="006F7272" w:rsidP="006F7272">
      <w:pPr>
        <w:jc w:val="both"/>
        <w:rPr>
          <w:rStyle w:val="11"/>
          <w:rFonts w:ascii="Times New Roman" w:eastAsia="Arial" w:hAnsi="Times New Roman" w:cs="Times New Roman"/>
          <w:color w:val="000000"/>
        </w:rPr>
      </w:pPr>
      <w:r w:rsidRPr="006F7272">
        <w:rPr>
          <w:rStyle w:val="11"/>
          <w:rFonts w:ascii="Times New Roman" w:eastAsia="Arial" w:hAnsi="Times New Roman" w:cs="Times New Roman"/>
          <w:color w:val="000000"/>
        </w:rPr>
        <w:t xml:space="preserve">                </w:t>
      </w:r>
      <w:r w:rsidRPr="006F7272">
        <w:rPr>
          <w:rStyle w:val="11"/>
          <w:rFonts w:ascii="Times New Roman" w:eastAsia="Arial" w:hAnsi="Times New Roman" w:cs="Times New Roman"/>
          <w:color w:val="000000"/>
        </w:rPr>
        <w:tab/>
      </w:r>
    </w:p>
    <w:p w:rsidR="006F7272" w:rsidRPr="006F7272" w:rsidRDefault="006F7272" w:rsidP="006F7272">
      <w:pPr>
        <w:ind w:left="4500"/>
        <w:jc w:val="both"/>
        <w:rPr>
          <w:rFonts w:ascii="Times New Roman" w:hAnsi="Times New Roman" w:cs="Times New Roman"/>
          <w:color w:val="000000"/>
        </w:rPr>
      </w:pPr>
    </w:p>
    <w:p w:rsidR="006259D9" w:rsidRPr="006F7272" w:rsidRDefault="006259D9" w:rsidP="006259D9">
      <w:pPr>
        <w:pStyle w:val="a3"/>
        <w:ind w:firstLine="709"/>
        <w:jc w:val="both"/>
        <w:rPr>
          <w:rFonts w:ascii="Times New Roman" w:hAnsi="Times New Roman"/>
          <w:sz w:val="24"/>
          <w:szCs w:val="24"/>
        </w:rPr>
      </w:pPr>
      <w:r w:rsidRPr="006F7272">
        <w:rPr>
          <w:rFonts w:ascii="Times New Roman" w:hAnsi="Times New Roman"/>
          <w:sz w:val="24"/>
          <w:szCs w:val="24"/>
        </w:rPr>
        <w:t xml:space="preserve"> </w:t>
      </w:r>
    </w:p>
    <w:p w:rsidR="006259D9" w:rsidRPr="006F7272" w:rsidRDefault="006259D9" w:rsidP="006259D9">
      <w:pPr>
        <w:pStyle w:val="a3"/>
        <w:ind w:firstLine="709"/>
        <w:jc w:val="both"/>
        <w:rPr>
          <w:rFonts w:ascii="Times New Roman" w:hAnsi="Times New Roman"/>
          <w:sz w:val="24"/>
          <w:szCs w:val="24"/>
        </w:rPr>
      </w:pPr>
    </w:p>
    <w:p w:rsidR="006259D9" w:rsidRPr="006F7272" w:rsidRDefault="006259D9" w:rsidP="006259D9">
      <w:pPr>
        <w:pStyle w:val="a3"/>
        <w:ind w:firstLine="709"/>
        <w:jc w:val="both"/>
        <w:rPr>
          <w:rFonts w:ascii="Times New Roman" w:hAnsi="Times New Roman"/>
          <w:sz w:val="24"/>
          <w:szCs w:val="24"/>
        </w:rPr>
      </w:pPr>
    </w:p>
    <w:p w:rsidR="006259D9" w:rsidRPr="006F7272" w:rsidRDefault="006259D9" w:rsidP="006259D9">
      <w:pPr>
        <w:pStyle w:val="a3"/>
        <w:ind w:firstLine="709"/>
        <w:jc w:val="both"/>
        <w:rPr>
          <w:rFonts w:ascii="Times New Roman" w:hAnsi="Times New Roman"/>
          <w:sz w:val="24"/>
          <w:szCs w:val="24"/>
        </w:rPr>
      </w:pPr>
    </w:p>
    <w:p w:rsidR="006259D9" w:rsidRPr="006F7272" w:rsidRDefault="006259D9" w:rsidP="006259D9">
      <w:pPr>
        <w:pStyle w:val="a3"/>
        <w:ind w:firstLine="709"/>
        <w:jc w:val="both"/>
        <w:rPr>
          <w:rFonts w:ascii="Times New Roman" w:hAnsi="Times New Roman"/>
          <w:sz w:val="24"/>
          <w:szCs w:val="24"/>
        </w:rPr>
      </w:pPr>
    </w:p>
    <w:p w:rsidR="006259D9" w:rsidRPr="006F7272" w:rsidRDefault="006259D9" w:rsidP="006259D9">
      <w:pPr>
        <w:pStyle w:val="a3"/>
        <w:ind w:firstLine="709"/>
        <w:jc w:val="both"/>
        <w:rPr>
          <w:rFonts w:ascii="Times New Roman" w:hAnsi="Times New Roman"/>
          <w:sz w:val="24"/>
          <w:szCs w:val="24"/>
        </w:rPr>
      </w:pPr>
    </w:p>
    <w:p w:rsidR="006259D9" w:rsidRPr="006F7272" w:rsidRDefault="006259D9" w:rsidP="006259D9">
      <w:pPr>
        <w:pStyle w:val="a3"/>
        <w:ind w:firstLine="709"/>
        <w:jc w:val="both"/>
        <w:rPr>
          <w:rFonts w:ascii="Times New Roman" w:hAnsi="Times New Roman"/>
          <w:sz w:val="24"/>
          <w:szCs w:val="24"/>
        </w:rPr>
      </w:pPr>
    </w:p>
    <w:p w:rsidR="006259D9" w:rsidRDefault="006259D9" w:rsidP="006259D9">
      <w:pPr>
        <w:pStyle w:val="a3"/>
        <w:ind w:firstLine="709"/>
        <w:jc w:val="both"/>
        <w:rPr>
          <w:rFonts w:ascii="Times New Roman" w:hAnsi="Times New Roman"/>
          <w:sz w:val="28"/>
          <w:szCs w:val="28"/>
        </w:rPr>
      </w:pPr>
    </w:p>
    <w:p w:rsidR="009E56A8" w:rsidRDefault="009E56A8" w:rsidP="009E56A8">
      <w:pPr>
        <w:pStyle w:val="a3"/>
        <w:rPr>
          <w:rFonts w:ascii="Times New Roman" w:hAnsi="Times New Roman"/>
          <w:sz w:val="28"/>
          <w:szCs w:val="28"/>
        </w:rPr>
      </w:pPr>
    </w:p>
    <w:p w:rsidR="009E56A8" w:rsidRPr="009E56A8" w:rsidRDefault="009E56A8" w:rsidP="009E56A8">
      <w:pPr>
        <w:pStyle w:val="a3"/>
        <w:rPr>
          <w:rFonts w:ascii="Times New Roman" w:hAnsi="Times New Roman"/>
          <w:sz w:val="24"/>
          <w:szCs w:val="24"/>
        </w:rPr>
      </w:pPr>
      <w:r w:rsidRPr="009E56A8">
        <w:rPr>
          <w:rFonts w:ascii="Times New Roman" w:hAnsi="Times New Roman"/>
          <w:sz w:val="24"/>
          <w:szCs w:val="24"/>
        </w:rPr>
        <w:lastRenderedPageBreak/>
        <w:t xml:space="preserve">                                                                      </w:t>
      </w:r>
      <w:r>
        <w:rPr>
          <w:rFonts w:ascii="Times New Roman" w:hAnsi="Times New Roman"/>
          <w:sz w:val="24"/>
          <w:szCs w:val="24"/>
        </w:rPr>
        <w:t xml:space="preserve">               </w:t>
      </w:r>
      <w:r w:rsidR="006259D9" w:rsidRPr="009E56A8">
        <w:rPr>
          <w:rFonts w:ascii="Times New Roman" w:hAnsi="Times New Roman"/>
          <w:sz w:val="24"/>
          <w:szCs w:val="24"/>
        </w:rPr>
        <w:t>Приложение</w:t>
      </w:r>
      <w:r w:rsidR="00107504">
        <w:rPr>
          <w:rFonts w:ascii="Times New Roman" w:hAnsi="Times New Roman"/>
          <w:sz w:val="24"/>
          <w:szCs w:val="24"/>
        </w:rPr>
        <w:t xml:space="preserve"> </w:t>
      </w:r>
    </w:p>
    <w:p w:rsidR="006259D9" w:rsidRDefault="009E56A8" w:rsidP="009E56A8">
      <w:pPr>
        <w:pStyle w:val="a3"/>
        <w:rPr>
          <w:rFonts w:ascii="Times New Roman" w:hAnsi="Times New Roman"/>
          <w:sz w:val="24"/>
          <w:szCs w:val="24"/>
        </w:rPr>
      </w:pPr>
      <w:r w:rsidRPr="009E56A8">
        <w:rPr>
          <w:rFonts w:ascii="Times New Roman" w:hAnsi="Times New Roman"/>
          <w:sz w:val="24"/>
          <w:szCs w:val="24"/>
        </w:rPr>
        <w:t xml:space="preserve">                                                        </w:t>
      </w:r>
      <w:r>
        <w:rPr>
          <w:rFonts w:ascii="Times New Roman" w:hAnsi="Times New Roman"/>
          <w:sz w:val="24"/>
          <w:szCs w:val="24"/>
        </w:rPr>
        <w:t xml:space="preserve">                           </w:t>
      </w:r>
      <w:r w:rsidR="00107504">
        <w:rPr>
          <w:rFonts w:ascii="Times New Roman" w:hAnsi="Times New Roman"/>
          <w:sz w:val="24"/>
          <w:szCs w:val="24"/>
        </w:rPr>
        <w:t xml:space="preserve">  к постановлению от 24 июня 2016г. № 30</w:t>
      </w:r>
    </w:p>
    <w:p w:rsidR="009E56A8" w:rsidRDefault="009E56A8" w:rsidP="009E56A8">
      <w:pPr>
        <w:pStyle w:val="a3"/>
        <w:rPr>
          <w:rFonts w:ascii="Times New Roman" w:hAnsi="Times New Roman"/>
          <w:sz w:val="24"/>
          <w:szCs w:val="24"/>
        </w:rPr>
      </w:pPr>
    </w:p>
    <w:p w:rsidR="009E56A8" w:rsidRPr="009E56A8" w:rsidRDefault="009E56A8" w:rsidP="009E56A8">
      <w:pPr>
        <w:pStyle w:val="a3"/>
        <w:rPr>
          <w:rFonts w:ascii="Times New Roman" w:hAnsi="Times New Roman"/>
          <w:sz w:val="24"/>
          <w:szCs w:val="24"/>
        </w:rPr>
      </w:pPr>
    </w:p>
    <w:p w:rsidR="006259D9" w:rsidRPr="009E56A8" w:rsidRDefault="006259D9" w:rsidP="006259D9">
      <w:pPr>
        <w:pStyle w:val="a3"/>
        <w:ind w:firstLine="709"/>
        <w:jc w:val="both"/>
        <w:rPr>
          <w:rFonts w:ascii="Times New Roman" w:hAnsi="Times New Roman"/>
          <w:sz w:val="24"/>
          <w:szCs w:val="24"/>
        </w:rPr>
      </w:pPr>
    </w:p>
    <w:p w:rsidR="006259D9" w:rsidRDefault="006259D9" w:rsidP="006259D9">
      <w:pPr>
        <w:pStyle w:val="a3"/>
        <w:ind w:firstLine="709"/>
        <w:jc w:val="center"/>
        <w:rPr>
          <w:rFonts w:ascii="Times New Roman" w:hAnsi="Times New Roman"/>
          <w:sz w:val="24"/>
          <w:szCs w:val="24"/>
        </w:rPr>
      </w:pPr>
      <w:r w:rsidRPr="009E56A8">
        <w:rPr>
          <w:rFonts w:ascii="Times New Roman" w:hAnsi="Times New Roman"/>
          <w:sz w:val="24"/>
          <w:szCs w:val="24"/>
        </w:rPr>
        <w:t xml:space="preserve">Кодекс этики и служебного поведения муниципальных служащих </w:t>
      </w:r>
      <w:r w:rsidR="009E56A8" w:rsidRPr="009E56A8">
        <w:rPr>
          <w:rFonts w:ascii="Times New Roman" w:hAnsi="Times New Roman"/>
          <w:sz w:val="24"/>
          <w:szCs w:val="24"/>
        </w:rPr>
        <w:t>Администрации Стариковского Сельсовета</w:t>
      </w:r>
    </w:p>
    <w:p w:rsidR="009E56A8" w:rsidRPr="009E56A8" w:rsidRDefault="009E56A8" w:rsidP="006259D9">
      <w:pPr>
        <w:pStyle w:val="a3"/>
        <w:ind w:firstLine="709"/>
        <w:jc w:val="center"/>
        <w:rPr>
          <w:rFonts w:ascii="Times New Roman" w:hAnsi="Times New Roman"/>
          <w:sz w:val="24"/>
          <w:szCs w:val="24"/>
        </w:rPr>
      </w:pP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I. Общие положения</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 xml:space="preserve">1. </w:t>
      </w:r>
      <w:proofErr w:type="gramStart"/>
      <w:r w:rsidRPr="009E56A8">
        <w:rPr>
          <w:rFonts w:ascii="Times New Roman" w:hAnsi="Times New Roman"/>
          <w:sz w:val="24"/>
          <w:szCs w:val="24"/>
        </w:rPr>
        <w:t>Кодекс этики и служебного поведения муниципальных служащих, замещающих должности муниципальной службы в муниципальном образовании (наименование муниципального образования) (далее – Кодекс) разработан в соответствии с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года (протокол № 21).</w:t>
      </w:r>
      <w:proofErr w:type="gramEnd"/>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замещающие должности муниципальной службы в муниципальном образовании (наименование муниципального образования) (далее – муниципальные служащие) независимо от замещаемой ими должности.</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3. Гражданин Российской Федерации, поступающий на муниципальную службу, обязан ознакомиться с положениями настоящего Кодекса и соблюдать их в процессе своей служебной деятельности.</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4.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5. Кодекс призван повысить эффективность выполнения муниципальными служащими своих должностных обязанностей.</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6. Кодекс служит основой для формирования должной морали в сфере муниципальной службы, уважительного отношения к ней в общественном сознании, а также выступает как институт общественного сознания и нравственности муниципальных служащих, их самоконтроля.</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7.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II. Основные принципы и правила служебного поведения муниципальных служащих</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8.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9. Муниципальные служащие, сознавая ответственность перед государством, обществом и гражданами, призваны:</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lastRenderedPageBreak/>
        <w:t>в) осуществлять свою деятельность в пределах полномочий соответствующего органа местного самоуправления;</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6259D9" w:rsidRPr="009E56A8" w:rsidRDefault="006259D9" w:rsidP="006259D9">
      <w:pPr>
        <w:pStyle w:val="a3"/>
        <w:ind w:firstLine="709"/>
        <w:jc w:val="both"/>
        <w:rPr>
          <w:rFonts w:ascii="Times New Roman" w:hAnsi="Times New Roman"/>
          <w:sz w:val="24"/>
          <w:szCs w:val="24"/>
        </w:rPr>
      </w:pPr>
      <w:proofErr w:type="spellStart"/>
      <w:r w:rsidRPr="009E56A8">
        <w:rPr>
          <w:rFonts w:ascii="Times New Roman" w:hAnsi="Times New Roman"/>
          <w:sz w:val="24"/>
          <w:szCs w:val="24"/>
        </w:rPr>
        <w:t>д</w:t>
      </w:r>
      <w:proofErr w:type="spellEnd"/>
      <w:r w:rsidRPr="009E56A8">
        <w:rPr>
          <w:rFonts w:ascii="Times New Roman" w:hAnsi="Times New Roman"/>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е) уведомлять представителя нанимателя, органы прокуратуры или другие государственные органы,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6259D9" w:rsidRPr="009E56A8" w:rsidRDefault="006259D9" w:rsidP="006259D9">
      <w:pPr>
        <w:pStyle w:val="a3"/>
        <w:ind w:firstLine="709"/>
        <w:jc w:val="both"/>
        <w:rPr>
          <w:rFonts w:ascii="Times New Roman" w:hAnsi="Times New Roman"/>
          <w:sz w:val="24"/>
          <w:szCs w:val="24"/>
        </w:rPr>
      </w:pPr>
      <w:proofErr w:type="spellStart"/>
      <w:r w:rsidRPr="009E56A8">
        <w:rPr>
          <w:rFonts w:ascii="Times New Roman" w:hAnsi="Times New Roman"/>
          <w:sz w:val="24"/>
          <w:szCs w:val="24"/>
        </w:rPr>
        <w:t>з</w:t>
      </w:r>
      <w:proofErr w:type="spellEnd"/>
      <w:r w:rsidRPr="009E56A8">
        <w:rPr>
          <w:rFonts w:ascii="Times New Roman" w:hAnsi="Times New Roman"/>
          <w:sz w:val="24"/>
          <w:szCs w:val="24"/>
        </w:rPr>
        <w:t>)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и) соблюдать нормы служебной, профессиональной этики и правила делового поведения;</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к) проявлять корректность и внимательность в обращении с гражданами и должностными лицами;</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 xml:space="preserve">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9E56A8">
        <w:rPr>
          <w:rFonts w:ascii="Times New Roman" w:hAnsi="Times New Roman"/>
          <w:sz w:val="24"/>
          <w:szCs w:val="24"/>
        </w:rPr>
        <w:t>конфессий</w:t>
      </w:r>
      <w:proofErr w:type="spellEnd"/>
      <w:r w:rsidRPr="009E56A8">
        <w:rPr>
          <w:rFonts w:ascii="Times New Roman" w:hAnsi="Times New Roman"/>
          <w:sz w:val="24"/>
          <w:szCs w:val="24"/>
        </w:rPr>
        <w:t>, способствовать межнациональному и межконфессиональному согласию;</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6259D9" w:rsidRPr="009E56A8" w:rsidRDefault="006259D9" w:rsidP="006259D9">
      <w:pPr>
        <w:pStyle w:val="a3"/>
        <w:ind w:firstLine="709"/>
        <w:jc w:val="both"/>
        <w:rPr>
          <w:rFonts w:ascii="Times New Roman" w:hAnsi="Times New Roman"/>
          <w:sz w:val="24"/>
          <w:szCs w:val="24"/>
        </w:rPr>
      </w:pPr>
      <w:proofErr w:type="spellStart"/>
      <w:r w:rsidRPr="009E56A8">
        <w:rPr>
          <w:rFonts w:ascii="Times New Roman" w:hAnsi="Times New Roman"/>
          <w:sz w:val="24"/>
          <w:szCs w:val="24"/>
        </w:rPr>
        <w:t>н</w:t>
      </w:r>
      <w:proofErr w:type="spellEnd"/>
      <w:r w:rsidRPr="009E56A8">
        <w:rPr>
          <w:rFonts w:ascii="Times New Roman" w:hAnsi="Times New Roman"/>
          <w:sz w:val="24"/>
          <w:szCs w:val="24"/>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6259D9" w:rsidRPr="009E56A8" w:rsidRDefault="006259D9" w:rsidP="006259D9">
      <w:pPr>
        <w:pStyle w:val="a3"/>
        <w:ind w:firstLine="709"/>
        <w:jc w:val="both"/>
        <w:rPr>
          <w:rFonts w:ascii="Times New Roman" w:hAnsi="Times New Roman"/>
          <w:sz w:val="24"/>
          <w:szCs w:val="24"/>
        </w:rPr>
      </w:pPr>
      <w:proofErr w:type="spellStart"/>
      <w:r w:rsidRPr="009E56A8">
        <w:rPr>
          <w:rFonts w:ascii="Times New Roman" w:hAnsi="Times New Roman"/>
          <w:sz w:val="24"/>
          <w:szCs w:val="24"/>
        </w:rPr>
        <w:t>п</w:t>
      </w:r>
      <w:proofErr w:type="spellEnd"/>
      <w:r w:rsidRPr="009E56A8">
        <w:rPr>
          <w:rFonts w:ascii="Times New Roman" w:hAnsi="Times New Roman"/>
          <w:sz w:val="24"/>
          <w:szCs w:val="24"/>
        </w:rPr>
        <w:t>)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6259D9" w:rsidRPr="009E56A8" w:rsidRDefault="006259D9" w:rsidP="006259D9">
      <w:pPr>
        <w:pStyle w:val="a3"/>
        <w:ind w:firstLine="709"/>
        <w:jc w:val="both"/>
        <w:rPr>
          <w:rFonts w:ascii="Times New Roman" w:hAnsi="Times New Roman"/>
          <w:sz w:val="24"/>
          <w:szCs w:val="24"/>
        </w:rPr>
      </w:pPr>
      <w:proofErr w:type="spellStart"/>
      <w:r w:rsidRPr="009E56A8">
        <w:rPr>
          <w:rFonts w:ascii="Times New Roman" w:hAnsi="Times New Roman"/>
          <w:sz w:val="24"/>
          <w:szCs w:val="24"/>
        </w:rPr>
        <w:t>р</w:t>
      </w:r>
      <w:proofErr w:type="spellEnd"/>
      <w:r w:rsidRPr="009E56A8">
        <w:rPr>
          <w:rFonts w:ascii="Times New Roman" w:hAnsi="Times New Roman"/>
          <w:sz w:val="24"/>
          <w:szCs w:val="24"/>
        </w:rPr>
        <w:t>) соблюдать установленные в органе местного самоуправления правила публичных выступлений и предоставления служебной информации;</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9E56A8">
        <w:rPr>
          <w:rFonts w:ascii="Times New Roman" w:hAnsi="Times New Roman"/>
          <w:sz w:val="24"/>
          <w:szCs w:val="24"/>
        </w:rPr>
        <w:t>объектов</w:t>
      </w:r>
      <w:proofErr w:type="gramEnd"/>
      <w:r w:rsidRPr="009E56A8">
        <w:rPr>
          <w:rFonts w:ascii="Times New Roman" w:hAnsi="Times New Roman"/>
          <w:sz w:val="24"/>
          <w:szCs w:val="24"/>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lastRenderedPageBreak/>
        <w:t>у) постоянно стремиться к обеспечению как можно более эффективного распоряжения ресурсами, находящимися в сфере его ответственности.</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 xml:space="preserve">10. </w:t>
      </w:r>
      <w:proofErr w:type="gramStart"/>
      <w:r w:rsidRPr="009E56A8">
        <w:rPr>
          <w:rFonts w:ascii="Times New Roman" w:hAnsi="Times New Roman"/>
          <w:sz w:val="24"/>
          <w:szCs w:val="24"/>
        </w:rPr>
        <w:t>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 законы и иные нормативные правовые акты Курганской области, нормативные правовые акты органов местного самоуправления (наименование муниципального образования).</w:t>
      </w:r>
      <w:proofErr w:type="gramEnd"/>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11.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12.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13.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14.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законодательством Курганской области и нормативными правовыми актами органов местного самоуправления (наименование муниципального образования).</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15. Муниципальный служащий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16.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(наименование муниципального образования)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17.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18.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 xml:space="preserve">19. Муниципальный служащий, наделенный организационно-распорядительными полномочиями по отношению к другим муниципальным служащим, должен быть для них </w:t>
      </w:r>
      <w:r w:rsidRPr="009E56A8">
        <w:rPr>
          <w:rFonts w:ascii="Times New Roman" w:hAnsi="Times New Roman"/>
          <w:sz w:val="24"/>
          <w:szCs w:val="24"/>
        </w:rPr>
        <w:lastRenderedPageBreak/>
        <w:t>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20. Муниципальный служащий, наделенный организационно-распорядительными полномочиями по отношению к другим муниципальным служащим, призван:</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а) принимать меры по предотвращению и урегулированию конфликта интересов;</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б) принимать меры по предупреждению коррупции;</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в) не допускать случаев принуждения муниципальных служащих к участию в деятельности политических партий и общественных объединений.</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21.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22.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III. Рекомендательные этические правила служебного поведения муниципальных служащих</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 xml:space="preserve">23.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sidRPr="009E56A8">
        <w:rPr>
          <w:rFonts w:ascii="Times New Roman" w:hAnsi="Times New Roman"/>
          <w:sz w:val="24"/>
          <w:szCs w:val="24"/>
        </w:rPr>
        <w:t>ценностью</w:t>
      </w:r>
      <w:proofErr w:type="gramEnd"/>
      <w:r w:rsidRPr="009E56A8">
        <w:rPr>
          <w:rFonts w:ascii="Times New Roman" w:hAnsi="Times New Roman"/>
          <w:sz w:val="24"/>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 xml:space="preserve">24. В служебном поведении муниципальный служащий воздерживается </w:t>
      </w:r>
      <w:proofErr w:type="gramStart"/>
      <w:r w:rsidRPr="009E56A8">
        <w:rPr>
          <w:rFonts w:ascii="Times New Roman" w:hAnsi="Times New Roman"/>
          <w:sz w:val="24"/>
          <w:szCs w:val="24"/>
        </w:rPr>
        <w:t>от</w:t>
      </w:r>
      <w:proofErr w:type="gramEnd"/>
      <w:r w:rsidRPr="009E56A8">
        <w:rPr>
          <w:rFonts w:ascii="Times New Roman" w:hAnsi="Times New Roman"/>
          <w:sz w:val="24"/>
          <w:szCs w:val="24"/>
        </w:rPr>
        <w:t>:</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б) грубости, проявлений пренебрежительного тона, заносчивости, предвзятых замечаний, предъявления неправомерных, незаслуженных обвинений;</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в) угроз, оскорбительных выражений или реплик, действий, препятствующих нормальному общению или провоцирующих противоправное поведение;</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г) курения во время служебных совещаний, бесед, иного служебного общения с гражданами.</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25.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26.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IV. Ответственность за нарушение положений Кодекса</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 xml:space="preserve">27.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а в </w:t>
      </w:r>
      <w:r w:rsidRPr="009E56A8">
        <w:rPr>
          <w:rFonts w:ascii="Times New Roman" w:hAnsi="Times New Roman"/>
          <w:sz w:val="24"/>
          <w:szCs w:val="24"/>
        </w:rPr>
        <w:lastRenderedPageBreak/>
        <w:t>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6259D9" w:rsidRPr="009E56A8" w:rsidRDefault="006259D9" w:rsidP="006259D9">
      <w:pPr>
        <w:pStyle w:val="a3"/>
        <w:ind w:firstLine="709"/>
        <w:jc w:val="both"/>
        <w:rPr>
          <w:rFonts w:ascii="Times New Roman" w:hAnsi="Times New Roman"/>
          <w:sz w:val="24"/>
          <w:szCs w:val="24"/>
        </w:rPr>
      </w:pPr>
      <w:r w:rsidRPr="009E56A8">
        <w:rPr>
          <w:rFonts w:ascii="Times New Roman" w:hAnsi="Times New Roman"/>
          <w:sz w:val="24"/>
          <w:szCs w:val="24"/>
        </w:rPr>
        <w:t>28. 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bookmarkEnd w:id="0"/>
    <w:p w:rsidR="006259D9" w:rsidRPr="009E56A8" w:rsidRDefault="006259D9" w:rsidP="006259D9">
      <w:pPr>
        <w:jc w:val="both"/>
        <w:rPr>
          <w:rFonts w:ascii="Times New Roman" w:hAnsi="Times New Roman" w:cs="Times New Roman"/>
        </w:rPr>
      </w:pPr>
    </w:p>
    <w:p w:rsidR="002365B6" w:rsidRPr="009E56A8" w:rsidRDefault="002365B6">
      <w:pPr>
        <w:rPr>
          <w:rFonts w:ascii="Times New Roman" w:hAnsi="Times New Roman" w:cs="Times New Roman"/>
        </w:rPr>
      </w:pPr>
    </w:p>
    <w:sectPr w:rsidR="002365B6" w:rsidRPr="009E56A8" w:rsidSect="002365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59D9"/>
    <w:rsid w:val="00107504"/>
    <w:rsid w:val="002365B6"/>
    <w:rsid w:val="005E1186"/>
    <w:rsid w:val="006259D9"/>
    <w:rsid w:val="006F7272"/>
    <w:rsid w:val="00722746"/>
    <w:rsid w:val="009E56A8"/>
    <w:rsid w:val="00B5649C"/>
    <w:rsid w:val="00C10C7B"/>
    <w:rsid w:val="00EC1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9D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9"/>
    <w:qFormat/>
    <w:rsid w:val="006259D9"/>
    <w:pPr>
      <w:spacing w:before="108" w:after="108"/>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259D9"/>
    <w:rPr>
      <w:rFonts w:ascii="Cambria" w:eastAsia="Times New Roman" w:hAnsi="Cambria" w:cs="Times New Roman"/>
      <w:b/>
      <w:bCs/>
      <w:kern w:val="32"/>
      <w:sz w:val="32"/>
      <w:szCs w:val="32"/>
      <w:lang w:eastAsia="ru-RU"/>
    </w:rPr>
  </w:style>
  <w:style w:type="paragraph" w:styleId="a3">
    <w:name w:val="No Spacing"/>
    <w:uiPriority w:val="1"/>
    <w:qFormat/>
    <w:rsid w:val="006259D9"/>
    <w:pPr>
      <w:spacing w:after="0" w:line="240" w:lineRule="auto"/>
    </w:pPr>
    <w:rPr>
      <w:rFonts w:ascii="Calibri" w:eastAsia="Calibri" w:hAnsi="Calibri" w:cs="Times New Roman"/>
    </w:rPr>
  </w:style>
  <w:style w:type="character" w:customStyle="1" w:styleId="11">
    <w:name w:val="Основной шрифт абзаца1"/>
    <w:rsid w:val="006F7272"/>
  </w:style>
</w:styles>
</file>

<file path=word/webSettings.xml><?xml version="1.0" encoding="utf-8"?>
<w:webSettings xmlns:r="http://schemas.openxmlformats.org/officeDocument/2006/relationships" xmlns:w="http://schemas.openxmlformats.org/wordprocessingml/2006/main">
  <w:divs>
    <w:div w:id="84964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2217</Words>
  <Characters>12637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cp:lastPrinted>2016-06-27T08:21:00Z</cp:lastPrinted>
  <dcterms:created xsi:type="dcterms:W3CDTF">2016-06-27T06:36:00Z</dcterms:created>
  <dcterms:modified xsi:type="dcterms:W3CDTF">2016-06-27T08:24:00Z</dcterms:modified>
</cp:coreProperties>
</file>