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4C" w:rsidRDefault="0035424C" w:rsidP="0035424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КУРГАНСКАЯ ОБЛАСТЬ </w:t>
      </w:r>
    </w:p>
    <w:p w:rsidR="0035424C" w:rsidRDefault="0035424C" w:rsidP="0035424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ШУМИХИНСКИЙ РАЙОН</w:t>
      </w:r>
    </w:p>
    <w:p w:rsidR="0035424C" w:rsidRDefault="0035424C" w:rsidP="0035424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СТАРИКОВСКИЙ СЕЛЬСОВЕТ</w:t>
      </w:r>
    </w:p>
    <w:p w:rsidR="0035424C" w:rsidRDefault="0035424C" w:rsidP="0035424C">
      <w:pPr>
        <w:spacing w:line="360" w:lineRule="auto"/>
        <w:jc w:val="center"/>
        <w:rPr>
          <w:b/>
          <w:sz w:val="22"/>
          <w:szCs w:val="22"/>
        </w:rPr>
      </w:pPr>
    </w:p>
    <w:p w:rsidR="0035424C" w:rsidRDefault="0035424C" w:rsidP="0035424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СТАРИКОВСКОГО СЕЛЬСОВЕТА</w:t>
      </w:r>
    </w:p>
    <w:p w:rsidR="0035424C" w:rsidRDefault="0035424C" w:rsidP="0035424C">
      <w:pPr>
        <w:spacing w:line="360" w:lineRule="auto"/>
        <w:jc w:val="center"/>
        <w:rPr>
          <w:b/>
        </w:rPr>
      </w:pPr>
    </w:p>
    <w:p w:rsidR="0035424C" w:rsidRDefault="0035424C" w:rsidP="0035424C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35424C" w:rsidRDefault="0035424C" w:rsidP="0035424C">
      <w:r>
        <w:t>от 8 июня  2017 года  № 21</w:t>
      </w:r>
    </w:p>
    <w:p w:rsidR="0035424C" w:rsidRDefault="0035424C" w:rsidP="0035424C">
      <w:r>
        <w:t xml:space="preserve">            </w:t>
      </w:r>
      <w:proofErr w:type="gramStart"/>
      <w:r>
        <w:t>с</w:t>
      </w:r>
      <w:proofErr w:type="gramEnd"/>
      <w:r>
        <w:t xml:space="preserve">. </w:t>
      </w:r>
      <w:r w:rsidR="00635BFD">
        <w:t>Стариково</w:t>
      </w: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</w:rPr>
      </w:pP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</w:rPr>
      </w:pP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  <w:bCs/>
        </w:rPr>
      </w:pPr>
      <w:r>
        <w:rPr>
          <w:b/>
        </w:rPr>
        <w:t xml:space="preserve">Об утверждении Порядка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нормативных правовых актов Стариковского сельсовета Шумихинского района Курганской области, принимаемых Администрацией Стариковского сельсовета</w:t>
      </w:r>
      <w:r>
        <w:rPr>
          <w:b/>
          <w:bCs/>
        </w:rPr>
        <w:t xml:space="preserve">, </w:t>
      </w: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  <w:bCs/>
        </w:rPr>
      </w:pPr>
      <w:r>
        <w:rPr>
          <w:b/>
          <w:bCs/>
        </w:rPr>
        <w:t>и их проектов</w:t>
      </w:r>
    </w:p>
    <w:p w:rsidR="0035424C" w:rsidRDefault="0035424C" w:rsidP="0035424C">
      <w:pPr>
        <w:pStyle w:val="a3"/>
        <w:spacing w:before="0" w:after="0"/>
        <w:jc w:val="center"/>
      </w:pPr>
    </w:p>
    <w:p w:rsidR="0035424C" w:rsidRDefault="0035424C" w:rsidP="0035424C">
      <w:pPr>
        <w:ind w:firstLine="709"/>
        <w:jc w:val="both"/>
      </w:pPr>
    </w:p>
    <w:p w:rsidR="0035424C" w:rsidRDefault="0035424C" w:rsidP="0035424C">
      <w:pPr>
        <w:pStyle w:val="a3"/>
        <w:spacing w:before="0" w:after="0"/>
        <w:ind w:firstLine="709"/>
        <w:jc w:val="both"/>
      </w:pPr>
      <w:proofErr w:type="gramStart"/>
      <w:r>
        <w:t xml:space="preserve">В соответствии с Федеральным законом от 17 июля 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февраля 2010 года № 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</w:t>
      </w:r>
      <w:proofErr w:type="gramEnd"/>
      <w:r>
        <w:t>»</w:t>
      </w:r>
      <w:r>
        <w:rPr>
          <w:rStyle w:val="FontStyle22"/>
          <w:sz w:val="24"/>
          <w:szCs w:val="24"/>
        </w:rPr>
        <w:t xml:space="preserve">, на основании </w:t>
      </w:r>
      <w:r>
        <w:t xml:space="preserve">Устава Стариковского сельсовета Шумихинского района Курганской области </w:t>
      </w:r>
    </w:p>
    <w:p w:rsidR="0035424C" w:rsidRDefault="0035424C" w:rsidP="0035424C">
      <w:pPr>
        <w:pStyle w:val="a3"/>
        <w:spacing w:before="0" w:after="0"/>
        <w:ind w:firstLine="709"/>
        <w:jc w:val="both"/>
      </w:pPr>
      <w:r>
        <w:t>ПОСТАНОВЛЯЮ:</w:t>
      </w:r>
    </w:p>
    <w:p w:rsidR="0035424C" w:rsidRDefault="0035424C" w:rsidP="0035424C">
      <w:pPr>
        <w:pStyle w:val="a3"/>
        <w:spacing w:before="0" w:after="0"/>
        <w:ind w:firstLine="709"/>
        <w:jc w:val="both"/>
      </w:pPr>
      <w:r>
        <w:t xml:space="preserve">1. Утвердить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</w:t>
      </w:r>
      <w:r>
        <w:rPr>
          <w:bCs/>
        </w:rPr>
        <w:t xml:space="preserve">правовых актов Стариковского сельсовета Шумихинского района Курганской области, принимаемых </w:t>
      </w:r>
      <w:r>
        <w:t>Администрацией Стариковского сельсовета,</w:t>
      </w:r>
      <w:r>
        <w:rPr>
          <w:bCs/>
        </w:rPr>
        <w:t xml:space="preserve"> и их проектов</w:t>
      </w:r>
      <w:r>
        <w:rPr>
          <w:b/>
          <w:bCs/>
        </w:rPr>
        <w:t xml:space="preserve"> </w:t>
      </w:r>
      <w:r>
        <w:t>согласно приложению к настоящему постановлению.</w:t>
      </w:r>
    </w:p>
    <w:p w:rsidR="0035424C" w:rsidRDefault="0035424C" w:rsidP="0035424C">
      <w:pPr>
        <w:autoSpaceDE w:val="0"/>
        <w:autoSpaceDN w:val="0"/>
        <w:adjustRightInd w:val="0"/>
        <w:jc w:val="both"/>
      </w:pPr>
      <w:r>
        <w:t xml:space="preserve">           2. Опубликовать настоящее постановление в местной газете «</w:t>
      </w:r>
      <w:r w:rsidR="00635BFD">
        <w:t>Стариковский вестник</w:t>
      </w:r>
      <w:r>
        <w:t>» и разместить на странице официального сайта Администрации Шумихинского района (по согласованию)</w:t>
      </w:r>
      <w:r>
        <w:rPr>
          <w:spacing w:val="-3"/>
        </w:rPr>
        <w:t>.</w:t>
      </w:r>
    </w:p>
    <w:p w:rsidR="0035424C" w:rsidRDefault="0035424C" w:rsidP="0035424C">
      <w:pPr>
        <w:pStyle w:val="a3"/>
        <w:spacing w:before="0" w:after="0"/>
        <w:jc w:val="both"/>
      </w:pPr>
      <w:r>
        <w:t xml:space="preserve">           3. Контроль за исполнением настоящего постановления оставляю за собой</w:t>
      </w:r>
      <w:r w:rsidR="00435B32">
        <w:t>.</w:t>
      </w:r>
    </w:p>
    <w:p w:rsidR="0035424C" w:rsidRDefault="0035424C" w:rsidP="0035424C">
      <w:pPr>
        <w:jc w:val="both"/>
      </w:pPr>
    </w:p>
    <w:p w:rsidR="00635BFD" w:rsidRDefault="00635BFD" w:rsidP="0035424C">
      <w:pPr>
        <w:jc w:val="both"/>
      </w:pPr>
    </w:p>
    <w:p w:rsidR="00635BFD" w:rsidRDefault="00635BFD" w:rsidP="0035424C">
      <w:pPr>
        <w:jc w:val="both"/>
      </w:pPr>
    </w:p>
    <w:p w:rsidR="0035424C" w:rsidRDefault="0035424C" w:rsidP="00635BFD">
      <w:pPr>
        <w:pStyle w:val="a3"/>
        <w:spacing w:after="0"/>
        <w:jc w:val="both"/>
      </w:pPr>
      <w:r>
        <w:t xml:space="preserve">Глава Стариковского сельсовета                                      </w:t>
      </w:r>
      <w:r w:rsidR="00635BFD">
        <w:t xml:space="preserve">                        </w:t>
      </w:r>
      <w:proofErr w:type="spellStart"/>
      <w:r w:rsidR="00635BFD">
        <w:t>М.А.Глуховский</w:t>
      </w:r>
      <w:proofErr w:type="spellEnd"/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5BFD" w:rsidRDefault="00635BFD" w:rsidP="003542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Администрации Стариковского сельсовета от </w:t>
      </w:r>
      <w:r w:rsidR="00635BFD">
        <w:rPr>
          <w:rFonts w:ascii="Times New Roman" w:hAnsi="Times New Roman" w:cs="Times New Roman"/>
          <w:sz w:val="22"/>
          <w:szCs w:val="22"/>
        </w:rPr>
        <w:t>08.06</w:t>
      </w:r>
      <w:r>
        <w:rPr>
          <w:rFonts w:ascii="Times New Roman" w:hAnsi="Times New Roman" w:cs="Times New Roman"/>
          <w:sz w:val="22"/>
          <w:szCs w:val="22"/>
        </w:rPr>
        <w:t xml:space="preserve">.2017 г. № </w:t>
      </w:r>
      <w:r w:rsidR="00635BFD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«Об утверждении Порядка проведения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антикоррупционной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экспертизы нормативных правовых актов Стариковского сельсовета Шумихинского района Курганской области, </w:t>
      </w:r>
      <w:r>
        <w:rPr>
          <w:rFonts w:ascii="Times New Roman" w:hAnsi="Times New Roman" w:cs="Times New Roman"/>
          <w:bCs/>
          <w:sz w:val="22"/>
          <w:szCs w:val="22"/>
        </w:rPr>
        <w:t>принимаемых Администрацией Стариковского сельсовета, и их проектов»</w:t>
      </w:r>
    </w:p>
    <w:p w:rsidR="0035424C" w:rsidRDefault="0035424C" w:rsidP="003542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</w:rPr>
      </w:pPr>
      <w:r>
        <w:rPr>
          <w:b/>
        </w:rPr>
        <w:t xml:space="preserve">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 нормативных правовых актов </w:t>
      </w: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</w:rPr>
      </w:pPr>
      <w:r>
        <w:rPr>
          <w:b/>
        </w:rPr>
        <w:t>Стариковского сельсовета Шумихинского района Курганской области,</w:t>
      </w:r>
    </w:p>
    <w:p w:rsidR="0035424C" w:rsidRDefault="0035424C" w:rsidP="0035424C">
      <w:pPr>
        <w:pStyle w:val="a3"/>
        <w:tabs>
          <w:tab w:val="left" w:pos="10080"/>
        </w:tabs>
        <w:spacing w:before="0" w:after="0"/>
        <w:jc w:val="center"/>
        <w:rPr>
          <w:b/>
          <w:bCs/>
        </w:rPr>
      </w:pPr>
      <w:r>
        <w:rPr>
          <w:b/>
        </w:rPr>
        <w:t xml:space="preserve"> принимаемых Администрацией Стариковского сельсовета</w:t>
      </w:r>
      <w:r>
        <w:rPr>
          <w:b/>
          <w:bCs/>
        </w:rPr>
        <w:t>, и их проектов</w:t>
      </w:r>
    </w:p>
    <w:p w:rsidR="0035424C" w:rsidRDefault="0035424C" w:rsidP="003542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a3"/>
        <w:spacing w:before="0" w:after="0"/>
        <w:jc w:val="center"/>
        <w:rPr>
          <w:b/>
        </w:rPr>
      </w:pPr>
      <w:r>
        <w:rPr>
          <w:b/>
        </w:rPr>
        <w:t>Раздел I. Общие положения</w:t>
      </w:r>
    </w:p>
    <w:p w:rsidR="0035424C" w:rsidRDefault="0035424C" w:rsidP="0035424C">
      <w:pPr>
        <w:pStyle w:val="a3"/>
        <w:spacing w:before="0" w:after="0"/>
        <w:jc w:val="center"/>
        <w:rPr>
          <w:b/>
        </w:rPr>
      </w:pP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Настоящим Порядком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Стариковского сельсовета Шумихинского района Курганской области,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принимаемых Администрацией Стариковского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устанавливается процедура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Стариковского сельсовета Шумихинского района Курганской области,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принимаемых Администрацией Стариковского сельсовета (далее – муниципальные нормативные правовые акты), и их проектов (далее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экспертиза).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Задачами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экспертизы являются выявление и описание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35424C" w:rsidRDefault="0035424C" w:rsidP="0035424C">
      <w:pPr>
        <w:pStyle w:val="a3"/>
        <w:spacing w:before="0" w:after="0"/>
        <w:ind w:firstLine="709"/>
        <w:jc w:val="both"/>
      </w:pPr>
    </w:p>
    <w:p w:rsidR="0035424C" w:rsidRDefault="0035424C" w:rsidP="003542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Виды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35424C" w:rsidRDefault="0035424C" w:rsidP="003542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ind w:firstLine="709"/>
        <w:jc w:val="both"/>
      </w:pPr>
      <w:r>
        <w:t>4.</w:t>
      </w:r>
      <w:r>
        <w:tab/>
        <w:t xml:space="preserve">К видам </w:t>
      </w:r>
      <w:proofErr w:type="spellStart"/>
      <w:r>
        <w:t>антикоррупционной</w:t>
      </w:r>
      <w:proofErr w:type="spellEnd"/>
      <w:r>
        <w:t xml:space="preserve"> экспертизы относятся:</w:t>
      </w:r>
    </w:p>
    <w:p w:rsidR="0035424C" w:rsidRDefault="0035424C" w:rsidP="0035424C">
      <w:pPr>
        <w:ind w:firstLine="709"/>
        <w:jc w:val="both"/>
        <w:rPr>
          <w:bCs/>
        </w:rPr>
      </w:pPr>
      <w:r>
        <w:t>1)</w:t>
      </w:r>
      <w:r>
        <w:tab/>
      </w:r>
      <w:proofErr w:type="spellStart"/>
      <w:r>
        <w:t>антикоррупционная</w:t>
      </w:r>
      <w:proofErr w:type="spellEnd"/>
      <w:r>
        <w:t xml:space="preserve"> экспертиза, осуществляемая при проведении правовой экспертизы проектов муниципальных нормативных </w:t>
      </w:r>
      <w:r>
        <w:rPr>
          <w:bCs/>
        </w:rPr>
        <w:t>правовых актов;</w:t>
      </w:r>
    </w:p>
    <w:p w:rsidR="0035424C" w:rsidRDefault="0035424C" w:rsidP="0035424C">
      <w:pPr>
        <w:ind w:firstLine="709"/>
        <w:jc w:val="both"/>
        <w:rPr>
          <w:bCs/>
        </w:rPr>
      </w:pPr>
      <w:r>
        <w:t>2)</w:t>
      </w:r>
      <w:r>
        <w:tab/>
      </w:r>
      <w:proofErr w:type="spellStart"/>
      <w:r>
        <w:t>антикоррупционная</w:t>
      </w:r>
      <w:proofErr w:type="spellEnd"/>
      <w:r>
        <w:t xml:space="preserve"> экспертиза действующих муниципальных нормативных правовых актов</w:t>
      </w:r>
      <w:r>
        <w:rPr>
          <w:bCs/>
        </w:rPr>
        <w:t>;</w:t>
      </w:r>
    </w:p>
    <w:p w:rsidR="0035424C" w:rsidRDefault="0035424C" w:rsidP="0035424C">
      <w:pPr>
        <w:ind w:firstLine="709"/>
        <w:jc w:val="both"/>
        <w:rPr>
          <w:bCs/>
        </w:rPr>
      </w:pPr>
      <w:r>
        <w:rPr>
          <w:bCs/>
        </w:rPr>
        <w:t>3)</w:t>
      </w:r>
      <w:r>
        <w:rPr>
          <w:bCs/>
          <w:i/>
        </w:rPr>
        <w:tab/>
      </w:r>
      <w:r>
        <w:rPr>
          <w:bCs/>
        </w:rPr>
        <w:t xml:space="preserve">независимая </w:t>
      </w:r>
      <w:proofErr w:type="spellStart"/>
      <w:r>
        <w:rPr>
          <w:bCs/>
        </w:rPr>
        <w:t>антикоррупционная</w:t>
      </w:r>
      <w:proofErr w:type="spellEnd"/>
      <w:r>
        <w:rPr>
          <w:bCs/>
        </w:rPr>
        <w:t xml:space="preserve"> экспертиза.</w:t>
      </w:r>
    </w:p>
    <w:p w:rsidR="0035424C" w:rsidRDefault="0035424C" w:rsidP="0035424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настоящим Порядком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Стариковского сельсовета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экспертизу, предусмотренную подпунктами 1, 2 пункта 4 настоящего Порядка.</w:t>
      </w:r>
    </w:p>
    <w:p w:rsidR="0035424C" w:rsidRDefault="0035424C" w:rsidP="003542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Процедура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и их проектов</w:t>
      </w:r>
    </w:p>
    <w:p w:rsidR="0035424C" w:rsidRDefault="0035424C" w:rsidP="003542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 проектов муниципальных нормативных правовых актов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одновременно с проведением их правовой экспертизы.</w:t>
      </w:r>
    </w:p>
    <w:p w:rsidR="0035424C" w:rsidRDefault="0035424C" w:rsidP="0035424C">
      <w:pPr>
        <w:autoSpaceDE w:val="0"/>
        <w:ind w:firstLine="709"/>
        <w:jc w:val="both"/>
      </w:pPr>
      <w:r>
        <w:t>7.</w:t>
      </w:r>
      <w:r>
        <w:tab/>
      </w:r>
      <w:proofErr w:type="spellStart"/>
      <w:r>
        <w:t>Антикоррупционная</w:t>
      </w:r>
      <w:proofErr w:type="spellEnd"/>
      <w:r>
        <w:t xml:space="preserve"> экспертиза действующих муниципальных нормативных правовых актов проводится:</w:t>
      </w:r>
    </w:p>
    <w:p w:rsidR="0035424C" w:rsidRDefault="0035424C" w:rsidP="0035424C">
      <w:pPr>
        <w:autoSpaceDE w:val="0"/>
        <w:ind w:firstLine="709"/>
        <w:jc w:val="both"/>
      </w:pPr>
      <w:r>
        <w:t>при мониторинге их применения;</w:t>
      </w:r>
    </w:p>
    <w:p w:rsidR="0035424C" w:rsidRDefault="0035424C" w:rsidP="0035424C">
      <w:pPr>
        <w:autoSpaceDE w:val="0"/>
        <w:ind w:firstLine="709"/>
        <w:jc w:val="both"/>
      </w:pPr>
      <w:r>
        <w:t>при проведении их правовой экспертизы;</w:t>
      </w:r>
    </w:p>
    <w:p w:rsidR="0035424C" w:rsidRDefault="0035424C" w:rsidP="0035424C">
      <w:pPr>
        <w:autoSpaceDE w:val="0"/>
        <w:ind w:firstLine="709"/>
        <w:jc w:val="both"/>
      </w:pPr>
      <w:r>
        <w:t>по указанию Главы Стариковского сельсовета.</w:t>
      </w:r>
    </w:p>
    <w:p w:rsidR="0035424C" w:rsidRDefault="0035424C" w:rsidP="0035424C">
      <w:pPr>
        <w:autoSpaceDE w:val="0"/>
        <w:ind w:firstLine="709"/>
        <w:jc w:val="both"/>
      </w:pPr>
      <w:r>
        <w:t>8.</w:t>
      </w:r>
      <w:r>
        <w:tab/>
        <w:t xml:space="preserve">По указанию Главы Стариковского сельсовета проводится </w:t>
      </w:r>
      <w:proofErr w:type="spellStart"/>
      <w:r>
        <w:t>антикоррупционная</w:t>
      </w:r>
      <w:proofErr w:type="spellEnd"/>
      <w:r>
        <w:t xml:space="preserve"> экспертиза ненормативных правовых актов и их проектов, принимаемых Администрацией Стариковского сельсовета, в соответствии  с настоящим Порядком.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факторы, в соответствии с методикой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актов,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пять  рабочих дней.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отражаются в заключении, составляемом в пределах установленного пунктом 10 настоящего Порядка срока.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подписывается Главой Стариковского сельсовета</w:t>
      </w:r>
      <w:r>
        <w:rPr>
          <w:rFonts w:ascii="Times New Roman" w:hAnsi="Times New Roman" w:cs="Times New Roman"/>
          <w:i/>
        </w:rPr>
        <w:t>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заключении по результатам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r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 обязательному рассмотрению Администрацией Стариковского сельсовета в срок не более десяти рабочих дней со дня его получения.</w:t>
      </w:r>
    </w:p>
    <w:p w:rsidR="0035424C" w:rsidRDefault="0035424C" w:rsidP="0035424C">
      <w:pPr>
        <w:ind w:firstLine="709"/>
        <w:jc w:val="both"/>
        <w:rPr>
          <w:rStyle w:val="FontStyle22"/>
          <w:sz w:val="24"/>
          <w:szCs w:val="24"/>
        </w:rPr>
      </w:pPr>
      <w:r>
        <w:t xml:space="preserve">14. </w:t>
      </w:r>
      <w:r>
        <w:rPr>
          <w:rStyle w:val="FontStyle22"/>
          <w:sz w:val="24"/>
          <w:szCs w:val="24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Style w:val="FontStyle22"/>
          <w:sz w:val="24"/>
          <w:szCs w:val="24"/>
        </w:rPr>
        <w:t>коррупциогенных</w:t>
      </w:r>
      <w:proofErr w:type="spellEnd"/>
      <w:r>
        <w:rPr>
          <w:rStyle w:val="FontStyle22"/>
          <w:sz w:val="24"/>
          <w:szCs w:val="24"/>
        </w:rPr>
        <w:t xml:space="preserve"> факторов, такие разногласия разрешаются путем создания согласительной комиссии.</w:t>
      </w:r>
    </w:p>
    <w:p w:rsidR="0035424C" w:rsidRDefault="0035424C" w:rsidP="0035424C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Письменно оформленные протоколы заседаний согласительной комиссии,</w:t>
      </w:r>
      <w:r>
        <w:rPr>
          <w:rStyle w:val="FontStyle22"/>
          <w:sz w:val="20"/>
          <w:szCs w:val="20"/>
          <w:u w:val="single"/>
        </w:rPr>
        <w:t xml:space="preserve"> </w:t>
      </w:r>
      <w:r>
        <w:rPr>
          <w:rStyle w:val="FontStyle22"/>
          <w:i/>
          <w:sz w:val="20"/>
          <w:szCs w:val="20"/>
        </w:rPr>
        <w:t xml:space="preserve"> </w:t>
      </w:r>
      <w:r>
        <w:rPr>
          <w:rStyle w:val="FontStyle22"/>
          <w:sz w:val="24"/>
          <w:szCs w:val="24"/>
        </w:rPr>
        <w:t>представляются Главе Стариковского сельсовета вместе с заключением</w:t>
      </w:r>
      <w:r>
        <w:rPr>
          <w:lang w:eastAsia="ru-RU"/>
        </w:rPr>
        <w:t xml:space="preserve"> по результатам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</w:t>
      </w:r>
      <w:r>
        <w:rPr>
          <w:rStyle w:val="FontStyle22"/>
          <w:sz w:val="24"/>
          <w:szCs w:val="24"/>
        </w:rPr>
        <w:t>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Style w:val="FontStyle22"/>
          <w:sz w:val="24"/>
          <w:szCs w:val="24"/>
        </w:rPr>
        <w:t xml:space="preserve">Проекты муниципальных нормативных правовых актов, содержащие </w:t>
      </w:r>
      <w:proofErr w:type="spellStart"/>
      <w:r>
        <w:rPr>
          <w:rStyle w:val="FontStyle22"/>
          <w:sz w:val="24"/>
          <w:szCs w:val="24"/>
        </w:rPr>
        <w:t>коррупциогенные</w:t>
      </w:r>
      <w:proofErr w:type="spellEnd"/>
      <w:r>
        <w:rPr>
          <w:rStyle w:val="FontStyle22"/>
          <w:sz w:val="24"/>
          <w:szCs w:val="24"/>
        </w:rPr>
        <w:t xml:space="preserve"> факторы, подлежат доработке и повторной </w:t>
      </w:r>
      <w:proofErr w:type="spellStart"/>
      <w:r>
        <w:rPr>
          <w:rStyle w:val="FontStyle22"/>
          <w:sz w:val="24"/>
          <w:szCs w:val="24"/>
        </w:rPr>
        <w:t>антикоррупционной</w:t>
      </w:r>
      <w:proofErr w:type="spellEnd"/>
      <w:r>
        <w:rPr>
          <w:rStyle w:val="FontStyle22"/>
          <w:sz w:val="24"/>
          <w:szCs w:val="24"/>
        </w:rPr>
        <w:t xml:space="preserve"> экспертизе.</w:t>
      </w:r>
    </w:p>
    <w:p w:rsidR="0035424C" w:rsidRDefault="0035424C" w:rsidP="0035424C">
      <w:pPr>
        <w:ind w:firstLine="708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Повторная </w:t>
      </w:r>
      <w:proofErr w:type="spellStart"/>
      <w:r>
        <w:rPr>
          <w:rStyle w:val="FontStyle22"/>
          <w:sz w:val="24"/>
          <w:szCs w:val="24"/>
        </w:rPr>
        <w:t>антикоррупционная</w:t>
      </w:r>
      <w:proofErr w:type="spellEnd"/>
      <w:r>
        <w:rPr>
          <w:rStyle w:val="FontStyle22"/>
          <w:sz w:val="24"/>
          <w:szCs w:val="24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i/>
        </w:rPr>
      </w:pPr>
    </w:p>
    <w:p w:rsidR="0035424C" w:rsidRDefault="0035424C" w:rsidP="0035424C">
      <w:pPr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Раздел </w:t>
      </w:r>
      <w:r>
        <w:rPr>
          <w:b/>
          <w:lang w:val="en-US" w:eastAsia="ru-RU"/>
        </w:rPr>
        <w:t>IV</w:t>
      </w:r>
      <w:r>
        <w:rPr>
          <w:b/>
          <w:lang w:eastAsia="ru-RU"/>
        </w:rPr>
        <w:t xml:space="preserve">. Независимая </w:t>
      </w:r>
      <w:proofErr w:type="spellStart"/>
      <w:r>
        <w:rPr>
          <w:b/>
          <w:lang w:eastAsia="ru-RU"/>
        </w:rPr>
        <w:t>антикоррупционная</w:t>
      </w:r>
      <w:proofErr w:type="spellEnd"/>
      <w:r>
        <w:rPr>
          <w:b/>
          <w:lang w:eastAsia="ru-RU"/>
        </w:rPr>
        <w:t xml:space="preserve"> экспертиза</w:t>
      </w:r>
    </w:p>
    <w:p w:rsidR="0035424C" w:rsidRDefault="0035424C" w:rsidP="0035424C">
      <w:pPr>
        <w:suppressAutoHyphens w:val="0"/>
        <w:ind w:firstLine="709"/>
        <w:jc w:val="center"/>
        <w:rPr>
          <w:b/>
          <w:lang w:eastAsia="ru-RU"/>
        </w:rPr>
      </w:pPr>
    </w:p>
    <w:p w:rsidR="0035424C" w:rsidRDefault="0035424C" w:rsidP="0035424C">
      <w:pPr>
        <w:suppressAutoHyphens w:val="0"/>
        <w:autoSpaceDE w:val="0"/>
        <w:autoSpaceDN w:val="0"/>
        <w:adjustRightInd w:val="0"/>
        <w:ind w:firstLine="709"/>
        <w:jc w:val="both"/>
      </w:pPr>
      <w:r>
        <w:t>16</w:t>
      </w:r>
      <w:r>
        <w:rPr>
          <w:i/>
        </w:rPr>
        <w:t>.</w:t>
      </w:r>
      <w:r>
        <w:rPr>
          <w:i/>
        </w:rPr>
        <w:tab/>
      </w:r>
      <w: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35424C" w:rsidRDefault="0035424C" w:rsidP="0035424C">
      <w:pPr>
        <w:suppressAutoHyphens w:val="0"/>
        <w:ind w:firstLine="709"/>
        <w:jc w:val="both"/>
      </w:pPr>
      <w:r>
        <w:rPr>
          <w:lang w:eastAsia="ru-RU"/>
        </w:rPr>
        <w:t xml:space="preserve">17. Для проведения независимой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Администрация Стариковского сельсовета - разработчик проекта муниципального нормативного правового акта размещает его на своем официальном сайте в сети </w:t>
      </w:r>
      <w:proofErr w:type="gramStart"/>
      <w:r>
        <w:rPr>
          <w:lang w:eastAsia="ru-RU"/>
        </w:rPr>
        <w:t>Интернет</w:t>
      </w:r>
      <w:proofErr w:type="gramEnd"/>
      <w:r>
        <w:rPr>
          <w:lang w:eastAsia="ru-RU"/>
        </w:rPr>
        <w:t xml:space="preserve"> а также </w:t>
      </w:r>
      <w:r>
        <w:rPr>
          <w:lang w:eastAsia="ru-RU"/>
        </w:rPr>
        <w:lastRenderedPageBreak/>
        <w:t>обнародует его в местной газете «</w:t>
      </w:r>
      <w:r w:rsidR="00363B53">
        <w:rPr>
          <w:lang w:eastAsia="ru-RU"/>
        </w:rPr>
        <w:t>Стариковский вестник</w:t>
      </w:r>
      <w:r>
        <w:rPr>
          <w:lang w:eastAsia="ru-RU"/>
        </w:rPr>
        <w:t>»</w:t>
      </w:r>
      <w:r w:rsidR="00363B53">
        <w:rPr>
          <w:lang w:eastAsia="ru-RU"/>
        </w:rPr>
        <w:t xml:space="preserve"> </w:t>
      </w:r>
      <w:r>
        <w:rPr>
          <w:lang w:eastAsia="ru-RU"/>
        </w:rPr>
        <w:t xml:space="preserve">в течение рабочего дня, соответствующего дню его направления на согласование, </w:t>
      </w:r>
      <w:r>
        <w:t xml:space="preserve">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35424C" w:rsidRDefault="0035424C" w:rsidP="0035424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18. Результаты независимой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отражаются в заключении.</w:t>
      </w:r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заключении по результатам проведения независимой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35424C" w:rsidRDefault="0035424C" w:rsidP="003542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Заключение по результатам независимой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Администрацией Стариковского сельсовета, в тридцатидневный срок со дня его получения. </w:t>
      </w:r>
    </w:p>
    <w:p w:rsidR="0035424C" w:rsidRDefault="0035424C" w:rsidP="003542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или предложения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факторов), в котором отражается учет результатов независимой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(или) причины несогласия с выявленным в </w:t>
      </w:r>
      <w:r>
        <w:rPr>
          <w:rStyle w:val="FontStyle22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 правовом акте или проекте</w:t>
      </w:r>
      <w:r>
        <w:rPr>
          <w:rStyle w:val="FontStyle22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фактором.</w:t>
      </w:r>
      <w:proofErr w:type="gramEnd"/>
    </w:p>
    <w:p w:rsidR="0035424C" w:rsidRDefault="0035424C" w:rsidP="00354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24C" w:rsidRDefault="0035424C" w:rsidP="0035424C"/>
    <w:p w:rsidR="0035424C" w:rsidRDefault="0035424C" w:rsidP="0035424C"/>
    <w:p w:rsidR="00327B71" w:rsidRDefault="00327B71"/>
    <w:sectPr w:rsidR="00327B71" w:rsidSect="003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4C"/>
    <w:rsid w:val="00327B71"/>
    <w:rsid w:val="0035424C"/>
    <w:rsid w:val="00363B53"/>
    <w:rsid w:val="003A1B9E"/>
    <w:rsid w:val="00435B32"/>
    <w:rsid w:val="005D47DF"/>
    <w:rsid w:val="00635BFD"/>
    <w:rsid w:val="00782036"/>
    <w:rsid w:val="00AC4C41"/>
    <w:rsid w:val="00C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24C"/>
    <w:pPr>
      <w:spacing w:before="280" w:after="280"/>
    </w:pPr>
  </w:style>
  <w:style w:type="paragraph" w:customStyle="1" w:styleId="ConsPlusNormal">
    <w:name w:val="ConsPlusNormal"/>
    <w:rsid w:val="003542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2">
    <w:name w:val="Font Style22"/>
    <w:rsid w:val="003542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2017-06-08T04:37:00Z</cp:lastPrinted>
  <dcterms:created xsi:type="dcterms:W3CDTF">2017-06-08T04:02:00Z</dcterms:created>
  <dcterms:modified xsi:type="dcterms:W3CDTF">2017-09-11T04:54:00Z</dcterms:modified>
</cp:coreProperties>
</file>